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44" w:rsidRPr="007B7C1A" w:rsidRDefault="00396344" w:rsidP="00A76DC0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noProof/>
          <w:color w:val="0576AC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3810</wp:posOffset>
            </wp:positionV>
            <wp:extent cx="1128395" cy="1226820"/>
            <wp:effectExtent l="19050" t="0" r="0" b="0"/>
            <wp:wrapSquare wrapText="bothSides"/>
            <wp:docPr id="59" name="Рисунок 59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C1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для родителей по ПДД</w:t>
      </w:r>
    </w:p>
    <w:p w:rsidR="00396344" w:rsidRPr="007B7C1A" w:rsidRDefault="00396344" w:rsidP="007B7C1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i/>
          <w:iCs/>
          <w:color w:val="00B050"/>
          <w:sz w:val="40"/>
          <w:szCs w:val="40"/>
          <w:lang w:eastAsia="ru-RU"/>
        </w:rPr>
        <w:t>«Обучение детей наблюдательности на улице» 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Находясь на улице с ребенком, крепко держите его за руку.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</w:t>
      </w: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– остановитесь на линии и пропустите транспорт, держа ребенка за руку.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Учите ребенка всматриваться вдаль, пропускать приближающийся транспорт.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Помните, что ребенок обучается движению по </w:t>
      </w:r>
      <w:proofErr w:type="gramStart"/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улице</w:t>
      </w:r>
      <w:proofErr w:type="gramEnd"/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прежде всего на вашем примере, приобретая собственный опыт!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96344" w:rsidRPr="007B7C1A" w:rsidRDefault="00396344" w:rsidP="007B7C1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Памятка для родителей-водителей</w:t>
      </w:r>
    </w:p>
    <w:p w:rsidR="00396344" w:rsidRPr="007B7C1A" w:rsidRDefault="00396344" w:rsidP="007B7C1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i/>
          <w:iCs/>
          <w:color w:val="00B050"/>
          <w:sz w:val="40"/>
          <w:szCs w:val="40"/>
          <w:lang w:eastAsia="ru-RU"/>
        </w:rPr>
        <w:t>«Правила перевозки детей в автомобиле»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7B7C1A" w:rsidRPr="007B7C1A" w:rsidRDefault="007B7C1A" w:rsidP="007B7C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396344" w:rsidRPr="007B7C1A" w:rsidRDefault="00396344" w:rsidP="007B7C1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для родителей</w:t>
      </w:r>
    </w:p>
    <w:p w:rsidR="00396344" w:rsidRPr="007B7C1A" w:rsidRDefault="00396344" w:rsidP="007B7C1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i/>
          <w:iCs/>
          <w:color w:val="00B050"/>
          <w:sz w:val="40"/>
          <w:szCs w:val="40"/>
          <w:lang w:eastAsia="ru-RU"/>
        </w:rPr>
        <w:t>«Причины детского дорожно-транспортного травматизма»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Переход дороги в неположенном месте, перед близко идущим транспортом.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Игры на проезжей части и возле нее.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- Невнимание к сигналам светофора. Переход проезжей части </w:t>
      </w:r>
      <w:proofErr w:type="gramStart"/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proofErr w:type="gramEnd"/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красный</w:t>
      </w:r>
      <w:proofErr w:type="gramEnd"/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или желтый сигналы светофора.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Незнание правил перехода перекрестка.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Хождение по проезжей части при наличии тротуара.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Бегство от опасности в потоке движущегося транспорта.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- Движение по загородной дороге по направлению движения транспорта.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 Соблюдайте правила дорожного движения! Берегите своих детей!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      </w:t>
      </w:r>
    </w:p>
    <w:p w:rsidR="00396344" w:rsidRPr="007B7C1A" w:rsidRDefault="00396344" w:rsidP="007B7C1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для родителей</w:t>
      </w:r>
    </w:p>
    <w:p w:rsidR="00396344" w:rsidRPr="007B7C1A" w:rsidRDefault="00396344" w:rsidP="007B7C1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i/>
          <w:iCs/>
          <w:color w:val="00B050"/>
          <w:sz w:val="40"/>
          <w:szCs w:val="40"/>
          <w:lang w:eastAsia="ru-RU"/>
        </w:rPr>
        <w:t>«Правила поведения на остановке маршрутного транспорта»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396344" w:rsidRPr="007B7C1A" w:rsidRDefault="00396344" w:rsidP="007B7C1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396344" w:rsidRPr="007B7C1A" w:rsidRDefault="00396344" w:rsidP="007B7C1A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7C1A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396344" w:rsidRDefault="00396344" w:rsidP="0039634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4236720"/>
            <wp:effectExtent l="19050" t="0" r="0" b="0"/>
            <wp:docPr id="63" name="Рисунок 6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44" w:rsidRPr="009E51E7" w:rsidRDefault="00396344" w:rsidP="00396344">
      <w:pPr>
        <w:pBdr>
          <w:bottom w:val="single" w:sz="4" w:space="10" w:color="E6E6E6"/>
        </w:pBdr>
        <w:shd w:val="clear" w:color="auto" w:fill="FFFFFF"/>
        <w:spacing w:after="96" w:line="288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8"/>
          <w:szCs w:val="48"/>
          <w:lang w:eastAsia="ru-RU"/>
        </w:rPr>
      </w:pPr>
      <w:r w:rsidRPr="009E51E7">
        <w:rPr>
          <w:rFonts w:ascii="Trebuchet MS" w:eastAsia="Times New Roman" w:hAnsi="Trebuchet MS" w:cs="Times New Roman"/>
          <w:i/>
          <w:iCs/>
          <w:color w:val="2F2D26"/>
          <w:kern w:val="36"/>
          <w:sz w:val="48"/>
          <w:szCs w:val="48"/>
          <w:lang w:eastAsia="ru-RU"/>
        </w:rPr>
        <w:lastRenderedPageBreak/>
        <w:t>Правила дорожного движения. Рекомендации для родителей</w:t>
      </w:r>
    </w:p>
    <w:p w:rsidR="00396344" w:rsidRPr="009E51E7" w:rsidRDefault="00396344" w:rsidP="00396344">
      <w:pPr>
        <w:shd w:val="clear" w:color="auto" w:fill="FFFFFF"/>
        <w:spacing w:after="0" w:line="252" w:lineRule="atLeast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9E51E7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br/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2861310" cy="2522220"/>
            <wp:effectExtent l="19050" t="0" r="0" b="0"/>
            <wp:wrapSquare wrapText="bothSides"/>
            <wp:docPr id="61" name="Рисунок 61" descr="Рекомендации родителям по изучению сти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Рекомендации родителям по изучению стих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 Информация может быть использована в качестве информационного листка при оформлении Родительского уголка.</w:t>
      </w:r>
    </w:p>
    <w:p w:rsidR="00A76DC0" w:rsidRDefault="00A76DC0" w:rsidP="00396344">
      <w:pPr>
        <w:shd w:val="clear" w:color="auto" w:fill="FFFFFF"/>
        <w:spacing w:after="96" w:line="252" w:lineRule="atLeast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A76DC0" w:rsidRDefault="00A76DC0" w:rsidP="00396344">
      <w:pPr>
        <w:shd w:val="clear" w:color="auto" w:fill="FFFFFF"/>
        <w:spacing w:after="96" w:line="252" w:lineRule="atLeast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A76DC0" w:rsidRDefault="00A76DC0" w:rsidP="00396344">
      <w:pPr>
        <w:shd w:val="clear" w:color="auto" w:fill="FFFFFF"/>
        <w:spacing w:after="96" w:line="252" w:lineRule="atLeast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AC3D9E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lastRenderedPageBreak/>
        <w:t>Главная опасность — стоящий автомобиль!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A76DC0" w:rsidRDefault="00A76DC0" w:rsidP="00396344">
      <w:pPr>
        <w:shd w:val="clear" w:color="auto" w:fill="FFFFFF"/>
        <w:spacing w:after="96" w:line="252" w:lineRule="atLeast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AC3D9E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 Не обходите стоящий автобус ни спереди, ни сзади!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A76DC0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  <w:r w:rsidRPr="00AC3D9E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 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AC3D9E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Умейте предвидеть скрытую опасность!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A76DC0" w:rsidRDefault="00A76DC0" w:rsidP="00396344">
      <w:pPr>
        <w:shd w:val="clear" w:color="auto" w:fill="FFFFFF"/>
        <w:spacing w:after="96" w:line="252" w:lineRule="atLeast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AC3D9E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lastRenderedPageBreak/>
        <w:t> Машина приближается медленно, и все же надо пропустить ее.</w:t>
      </w:r>
    </w:p>
    <w:p w:rsidR="00A76DC0" w:rsidRDefault="00396344" w:rsidP="00396344">
      <w:pPr>
        <w:shd w:val="clear" w:color="auto" w:fill="FFFFFF"/>
        <w:spacing w:after="96" w:line="252" w:lineRule="atLeast"/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3101340" cy="3101340"/>
            <wp:effectExtent l="19050" t="0" r="3810" b="0"/>
            <wp:wrapSquare wrapText="bothSides"/>
            <wp:docPr id="69" name="Рисунок 69" descr="http://i2.piti-fiti.ru/1/1559/15581980/afacdb/krona-mozaika-derevyannaya-quot-neznajka-i-svetofor-qu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2.piti-fiti.ru/1/1559/15581980/afacdb/krona-mozaika-derevyannaya-quot-neznajka-i-svetofor-qu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AC3D9E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 И у светофора можно встретить опасность.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A76DC0" w:rsidRDefault="00A76DC0" w:rsidP="00396344">
      <w:pPr>
        <w:shd w:val="clear" w:color="auto" w:fill="FFFFFF"/>
        <w:spacing w:after="96" w:line="252" w:lineRule="atLeast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AC3D9E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 «Пустынную» улицу дети часто перебегают не глядя.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 xml:space="preserve">На улице, где машины появляются редко дети, </w:t>
      </w:r>
      <w:proofErr w:type="gramStart"/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выбегают на дорогу предварительно ее не осмотрев</w:t>
      </w:r>
      <w:proofErr w:type="gramEnd"/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 xml:space="preserve">, </w:t>
      </w: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lastRenderedPageBreak/>
        <w:t>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 xml:space="preserve"> ,</w:t>
      </w:r>
      <w:proofErr w:type="gramEnd"/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 xml:space="preserve"> прислушаться — и только тогда переходить улицу.</w:t>
      </w:r>
    </w:p>
    <w:p w:rsidR="00A76DC0" w:rsidRDefault="00A76DC0" w:rsidP="00396344">
      <w:pPr>
        <w:shd w:val="clear" w:color="auto" w:fill="FFFFFF"/>
        <w:spacing w:after="96" w:line="252" w:lineRule="atLeast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AC3D9E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 Стоя на осевой линии, помните: сзади может оказаться машина!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A76DC0" w:rsidRDefault="00A76DC0" w:rsidP="00396344">
      <w:pPr>
        <w:shd w:val="clear" w:color="auto" w:fill="FFFFFF"/>
        <w:spacing w:after="96" w:line="252" w:lineRule="atLeast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AC3D9E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 На улице крепко держите ребенка за руку!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Находясь рядом с взрослым, ребенок полагается на него и либо вовсе не наблюдает за дорогой, либо наблюдает плохо.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AC3D9E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lastRenderedPageBreak/>
        <w:t>Арки и выезды из дворов — места скрытой опасности!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</w:t>
      </w:r>
    </w:p>
    <w:p w:rsidR="00396344" w:rsidRPr="009E51E7" w:rsidRDefault="00396344" w:rsidP="00396344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 Не допускайте, чтобы ребенок бежал мимо арки впереди взрослого: его необходимо держать за руку.</w:t>
      </w:r>
    </w:p>
    <w:p w:rsidR="00A76DC0" w:rsidRDefault="00A76DC0" w:rsidP="00396344">
      <w:pPr>
        <w:shd w:val="clear" w:color="auto" w:fill="FFFFFF"/>
        <w:spacing w:after="96" w:line="252" w:lineRule="atLeast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396344" w:rsidRPr="009E51E7" w:rsidRDefault="00396344" w:rsidP="00396344">
      <w:pPr>
        <w:shd w:val="clear" w:color="auto" w:fill="FFFFFF"/>
        <w:spacing w:after="96" w:line="252" w:lineRule="atLeast"/>
        <w:jc w:val="center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AC3D9E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 Помните!</w:t>
      </w:r>
    </w:p>
    <w:p w:rsidR="00D374DC" w:rsidRPr="00A76DC0" w:rsidRDefault="00396344" w:rsidP="00A76DC0">
      <w:pPr>
        <w:shd w:val="clear" w:color="auto" w:fill="FFFFFF"/>
        <w:spacing w:after="96" w:line="252" w:lineRule="atLeast"/>
        <w:rPr>
          <w:rFonts w:eastAsia="Times New Roman" w:cstheme="minorHAnsi"/>
          <w:color w:val="000000"/>
          <w:sz w:val="40"/>
          <w:szCs w:val="40"/>
          <w:lang w:eastAsia="ru-RU"/>
        </w:rPr>
      </w:pPr>
      <w:r w:rsidRPr="009E51E7">
        <w:rPr>
          <w:rFonts w:eastAsia="Times New Roman" w:cstheme="minorHAnsi"/>
          <w:color w:val="000000"/>
          <w:sz w:val="40"/>
          <w:szCs w:val="40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  <w:r w:rsidRPr="0039634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3101340" cy="2308860"/>
            <wp:effectExtent l="19050" t="0" r="3810" b="0"/>
            <wp:wrapSquare wrapText="bothSides"/>
            <wp:docPr id="66" name="Рисунок 66" descr="Картинки пдд для детского сад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артинки пдд для детского сада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74DC" w:rsidRPr="00A76DC0" w:rsidSect="00D3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44"/>
    <w:rsid w:val="00396344"/>
    <w:rsid w:val="005A772C"/>
    <w:rsid w:val="007B7C1A"/>
    <w:rsid w:val="00A76DC0"/>
    <w:rsid w:val="00D3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17kurgan.detkin-club.ru/images/parents/265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E6AB-DBFD-4133-9A23-6ED8F650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2015-11-28T23:04:00Z</dcterms:created>
  <dcterms:modified xsi:type="dcterms:W3CDTF">2015-11-29T08:46:00Z</dcterms:modified>
</cp:coreProperties>
</file>