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D6F" w:rsidRPr="00F41D6F" w:rsidRDefault="004A5E40" w:rsidP="004A5E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по проведению артикуляционной гимнастики для детей групп дошкольного возраста (3-4 года)</w:t>
      </w:r>
    </w:p>
    <w:p w:rsidR="00F41D6F" w:rsidRPr="00F41D6F" w:rsidRDefault="00F41D6F" w:rsidP="00F41D6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1D6F">
        <w:rPr>
          <w:rFonts w:ascii="Times New Roman" w:hAnsi="Times New Roman" w:cs="Times New Roman"/>
          <w:sz w:val="28"/>
          <w:szCs w:val="28"/>
        </w:rPr>
        <w:t>Важно, чтобы занятия дома были похожи не на уроки, а на игру. Придум</w:t>
      </w:r>
      <w:bookmarkStart w:id="0" w:name="_GoBack"/>
      <w:bookmarkEnd w:id="0"/>
      <w:r w:rsidRPr="00F41D6F">
        <w:rPr>
          <w:rFonts w:ascii="Times New Roman" w:hAnsi="Times New Roman" w:cs="Times New Roman"/>
          <w:sz w:val="28"/>
          <w:szCs w:val="28"/>
        </w:rPr>
        <w:t xml:space="preserve">ывайте различные истории, чтобы увлечь ребенка. Если проводить занятия в виде игр, то малыш будет охотнее учиться </w:t>
      </w:r>
      <w:proofErr w:type="gramStart"/>
      <w:r w:rsidRPr="00F41D6F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F41D6F">
        <w:rPr>
          <w:rFonts w:ascii="Times New Roman" w:hAnsi="Times New Roman" w:cs="Times New Roman"/>
          <w:sz w:val="28"/>
          <w:szCs w:val="28"/>
        </w:rPr>
        <w:t xml:space="preserve"> говорить, что, безусловно, поможет достичь больших результатов в короткие сроки.</w:t>
      </w:r>
    </w:p>
    <w:p w:rsidR="00F41D6F" w:rsidRPr="00F41D6F" w:rsidRDefault="00F41D6F" w:rsidP="00F41D6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1D6F">
        <w:rPr>
          <w:rFonts w:ascii="Times New Roman" w:hAnsi="Times New Roman" w:cs="Times New Roman"/>
          <w:sz w:val="28"/>
          <w:szCs w:val="28"/>
        </w:rPr>
        <w:t>Ни в коем случае не злитесь, если у ребенка что-то не выходит! Исправить  произношение непросто, нельзя за одно занятие научить малыша произносить четко и ясно все звуки, а также использовать сложные слова. В любом занятии важную роль играет время. Ошибки – это неотъемлемая часть процесса обучения.</w:t>
      </w:r>
    </w:p>
    <w:p w:rsidR="00F41D6F" w:rsidRPr="00F41D6F" w:rsidRDefault="00F41D6F" w:rsidP="00F41D6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1D6F">
        <w:rPr>
          <w:rFonts w:ascii="Times New Roman" w:hAnsi="Times New Roman" w:cs="Times New Roman"/>
          <w:sz w:val="28"/>
          <w:szCs w:val="28"/>
        </w:rPr>
        <w:t>Будьте терпеливы, хвалите ребенка даже за самые малые успехи, поддерживаете, если что-то не выходит. Если срываться и ругать малыша, то лучше говорить он не будет, а лишь замкнется в себе, что может усугубить речевые проблемы.</w:t>
      </w:r>
    </w:p>
    <w:p w:rsidR="00F41D6F" w:rsidRPr="00F41D6F" w:rsidRDefault="00F41D6F" w:rsidP="00F41D6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1D6F">
        <w:rPr>
          <w:rFonts w:ascii="Times New Roman" w:hAnsi="Times New Roman" w:cs="Times New Roman"/>
          <w:sz w:val="28"/>
          <w:szCs w:val="28"/>
        </w:rPr>
        <w:t>Занятия должны быть регулярными. Лучше упражняться по 5 минут в день, чем раз в неделю 1,5 часа. В самом начале можно начинать занятия с 3-5 минут в день, постепенно увеличивая их до 15-20 минут два раза в день.</w:t>
      </w:r>
    </w:p>
    <w:p w:rsidR="00F41D6F" w:rsidRPr="00F41D6F" w:rsidRDefault="00F41D6F" w:rsidP="00F41D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1D6F">
        <w:rPr>
          <w:rFonts w:ascii="Times New Roman" w:hAnsi="Times New Roman" w:cs="Times New Roman"/>
          <w:b/>
          <w:sz w:val="28"/>
          <w:szCs w:val="28"/>
        </w:rPr>
        <w:t>Артикуляционная гимнастика.</w:t>
      </w:r>
    </w:p>
    <w:p w:rsidR="00F41D6F" w:rsidRPr="00F41D6F" w:rsidRDefault="00F41D6F" w:rsidP="00F41D6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1D6F">
        <w:rPr>
          <w:rFonts w:ascii="Times New Roman" w:hAnsi="Times New Roman" w:cs="Times New Roman"/>
          <w:sz w:val="28"/>
          <w:szCs w:val="28"/>
        </w:rPr>
        <w:t>Артикуляционные упражнения играют огромную роль, т. к. они способствуют развитию речевого аппарата, благодаря чему дети учатся управлять им и справятся с произношением даже сложных звуков.</w:t>
      </w:r>
    </w:p>
    <w:p w:rsidR="00F41D6F" w:rsidRPr="00F41D6F" w:rsidRDefault="00F41D6F" w:rsidP="00F41D6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1D6F">
        <w:rPr>
          <w:rFonts w:ascii="Times New Roman" w:hAnsi="Times New Roman" w:cs="Times New Roman"/>
          <w:sz w:val="28"/>
          <w:szCs w:val="28"/>
        </w:rPr>
        <w:t xml:space="preserve">Делать артикуляционную гимнастику нужно ежедневно, 1-2 раза в день по 3-5 минут. Все упражнения должны выполняться без напряжения (ребёнок сидит спокойно, плечи не поднимаются). Каждое упражнение следует выполнять по пять раз, каждый подход не дольше 5 секунд (под счёт, который ведёт взрослый). В день добавлять по одному новому упражнению, </w:t>
      </w:r>
      <w:r w:rsidRPr="00F41D6F">
        <w:rPr>
          <w:rFonts w:ascii="Times New Roman" w:hAnsi="Times New Roman" w:cs="Times New Roman"/>
          <w:sz w:val="28"/>
          <w:szCs w:val="28"/>
        </w:rPr>
        <w:lastRenderedPageBreak/>
        <w:t xml:space="preserve">а при затруднении выполнения упражнения нужно вернуться </w:t>
      </w:r>
      <w:proofErr w:type="gramStart"/>
      <w:r w:rsidRPr="00F41D6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41D6F">
        <w:rPr>
          <w:rFonts w:ascii="Times New Roman" w:hAnsi="Times New Roman" w:cs="Times New Roman"/>
          <w:sz w:val="28"/>
          <w:szCs w:val="28"/>
        </w:rPr>
        <w:t xml:space="preserve"> более простому.</w:t>
      </w:r>
    </w:p>
    <w:p w:rsidR="00F41D6F" w:rsidRPr="00F41D6F" w:rsidRDefault="00F41D6F" w:rsidP="00F41D6F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41D6F">
        <w:rPr>
          <w:rFonts w:ascii="Times New Roman" w:hAnsi="Times New Roman" w:cs="Times New Roman"/>
          <w:b/>
          <w:sz w:val="28"/>
          <w:szCs w:val="28"/>
        </w:rPr>
        <w:t>Базовый комплекс артикуляционных упражнений:</w:t>
      </w:r>
    </w:p>
    <w:p w:rsidR="00F41D6F" w:rsidRPr="00F41D6F" w:rsidRDefault="00F41D6F" w:rsidP="00F41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D6F">
        <w:rPr>
          <w:rFonts w:ascii="Times New Roman" w:hAnsi="Times New Roman" w:cs="Times New Roman"/>
          <w:sz w:val="28"/>
          <w:szCs w:val="28"/>
        </w:rPr>
        <w:t>«Заборчик» – удерживание губ в улыбке, передние верхние и нижние зубы обнажены.</w:t>
      </w:r>
    </w:p>
    <w:p w:rsidR="00F41D6F" w:rsidRPr="00F41D6F" w:rsidRDefault="00F41D6F" w:rsidP="00F41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D6F">
        <w:rPr>
          <w:rFonts w:ascii="Times New Roman" w:hAnsi="Times New Roman" w:cs="Times New Roman"/>
          <w:sz w:val="28"/>
          <w:szCs w:val="28"/>
        </w:rPr>
        <w:t>«Трубочка» – вытягивание губ вперёд трубочкой (зубы сомкнуты).</w:t>
      </w:r>
    </w:p>
    <w:p w:rsidR="00F41D6F" w:rsidRPr="00F41D6F" w:rsidRDefault="00F41D6F" w:rsidP="00F41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D6F">
        <w:rPr>
          <w:rFonts w:ascii="Times New Roman" w:hAnsi="Times New Roman" w:cs="Times New Roman"/>
          <w:sz w:val="28"/>
          <w:szCs w:val="28"/>
        </w:rPr>
        <w:t>«Заборчик-трубочка» – чередование положения губ в улыбке и трубочкой.</w:t>
      </w:r>
    </w:p>
    <w:p w:rsidR="00F41D6F" w:rsidRPr="00F41D6F" w:rsidRDefault="00F41D6F" w:rsidP="00F41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D6F">
        <w:rPr>
          <w:rFonts w:ascii="Times New Roman" w:hAnsi="Times New Roman" w:cs="Times New Roman"/>
          <w:sz w:val="28"/>
          <w:szCs w:val="28"/>
        </w:rPr>
        <w:t>«Лопатка» – удерживание широкого языка на нижней губе в спокойном, расслабленном состоянии.</w:t>
      </w:r>
    </w:p>
    <w:p w:rsidR="00F41D6F" w:rsidRPr="00F41D6F" w:rsidRDefault="00F41D6F" w:rsidP="00F41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D6F">
        <w:rPr>
          <w:rFonts w:ascii="Times New Roman" w:hAnsi="Times New Roman" w:cs="Times New Roman"/>
          <w:sz w:val="28"/>
          <w:szCs w:val="28"/>
        </w:rPr>
        <w:t>«Иголка» – удерживание узкого языка между резами.</w:t>
      </w:r>
    </w:p>
    <w:p w:rsidR="00F41D6F" w:rsidRPr="00F41D6F" w:rsidRDefault="00F41D6F" w:rsidP="00F41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D6F">
        <w:rPr>
          <w:rFonts w:ascii="Times New Roman" w:hAnsi="Times New Roman" w:cs="Times New Roman"/>
          <w:sz w:val="28"/>
          <w:szCs w:val="28"/>
        </w:rPr>
        <w:t>«Лопатка-иголка» – чередование соответствующих упражнений.</w:t>
      </w:r>
    </w:p>
    <w:p w:rsidR="00F41D6F" w:rsidRPr="00F41D6F" w:rsidRDefault="00F41D6F" w:rsidP="00F41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D6F">
        <w:rPr>
          <w:rFonts w:ascii="Times New Roman" w:hAnsi="Times New Roman" w:cs="Times New Roman"/>
          <w:sz w:val="28"/>
          <w:szCs w:val="28"/>
        </w:rPr>
        <w:t>«Шлагбаум»  - поднимание языка за верхние зубы (рот открыт, но не слишком широко).</w:t>
      </w:r>
    </w:p>
    <w:p w:rsidR="00F41D6F" w:rsidRPr="00F41D6F" w:rsidRDefault="00F41D6F" w:rsidP="00F41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D6F">
        <w:rPr>
          <w:rFonts w:ascii="Times New Roman" w:hAnsi="Times New Roman" w:cs="Times New Roman"/>
          <w:sz w:val="28"/>
          <w:szCs w:val="28"/>
        </w:rPr>
        <w:t>«Качели» - чередование движений языка вверх</w:t>
      </w:r>
      <w:r w:rsidR="0004745D">
        <w:rPr>
          <w:rFonts w:ascii="Times New Roman" w:hAnsi="Times New Roman" w:cs="Times New Roman"/>
          <w:sz w:val="28"/>
          <w:szCs w:val="28"/>
        </w:rPr>
        <w:t xml:space="preserve"> </w:t>
      </w:r>
      <w:r w:rsidRPr="00F41D6F">
        <w:rPr>
          <w:rFonts w:ascii="Times New Roman" w:hAnsi="Times New Roman" w:cs="Times New Roman"/>
          <w:sz w:val="28"/>
          <w:szCs w:val="28"/>
        </w:rPr>
        <w:t xml:space="preserve"> и вниз с удерживанием в течен</w:t>
      </w:r>
      <w:r w:rsidR="0004745D">
        <w:rPr>
          <w:rFonts w:ascii="Times New Roman" w:hAnsi="Times New Roman" w:cs="Times New Roman"/>
          <w:sz w:val="28"/>
          <w:szCs w:val="28"/>
        </w:rPr>
        <w:t>ие пяти секунд в каждой позици</w:t>
      </w:r>
      <w:proofErr w:type="gramStart"/>
      <w:r w:rsidR="0004745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04745D">
        <w:rPr>
          <w:rFonts w:ascii="Times New Roman" w:hAnsi="Times New Roman" w:cs="Times New Roman"/>
          <w:sz w:val="28"/>
          <w:szCs w:val="28"/>
        </w:rPr>
        <w:t xml:space="preserve"> язычок дотрагивается до верхней и нижней губы).</w:t>
      </w:r>
    </w:p>
    <w:p w:rsidR="00F41D6F" w:rsidRPr="00F41D6F" w:rsidRDefault="00F41D6F" w:rsidP="00F41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D6F">
        <w:rPr>
          <w:rFonts w:ascii="Times New Roman" w:hAnsi="Times New Roman" w:cs="Times New Roman"/>
          <w:sz w:val="28"/>
          <w:szCs w:val="28"/>
        </w:rPr>
        <w:t>«Блинчик» - удерживание языка за нижними зубами в спокойном, расслабленном состоянии.</w:t>
      </w:r>
    </w:p>
    <w:p w:rsidR="00857E2B" w:rsidRDefault="00F41D6F" w:rsidP="00F41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D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41D6F"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  <w:r w:rsidRPr="00F41D6F">
        <w:rPr>
          <w:rFonts w:ascii="Times New Roman" w:hAnsi="Times New Roman" w:cs="Times New Roman"/>
          <w:sz w:val="28"/>
          <w:szCs w:val="28"/>
        </w:rPr>
        <w:t>» - высунуть язык и тянуться им к носу, к подбородку, к правому уголку рта и к левому.</w:t>
      </w:r>
    </w:p>
    <w:p w:rsidR="007F26CF" w:rsidRDefault="00F41D6F" w:rsidP="007F26C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1D6F">
        <w:rPr>
          <w:rFonts w:ascii="Times New Roman" w:hAnsi="Times New Roman" w:cs="Times New Roman"/>
          <w:sz w:val="28"/>
          <w:szCs w:val="28"/>
        </w:rPr>
        <w:t>Рекомендуется проводить артикуляционную гимнастику перед зеркалом. Делайте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вместе с ребенком. Хорошо, если это будет</w:t>
      </w:r>
      <w:r w:rsidRPr="00F41D6F">
        <w:rPr>
          <w:rFonts w:ascii="Times New Roman" w:hAnsi="Times New Roman" w:cs="Times New Roman"/>
          <w:sz w:val="28"/>
          <w:szCs w:val="28"/>
        </w:rPr>
        <w:t xml:space="preserve"> большое зеркало, в котором будет видно не только ребенка, но и вас. В этом случае малыш сможет повторять все действия. </w:t>
      </w:r>
      <w:r w:rsidR="0014140E">
        <w:rPr>
          <w:rFonts w:ascii="Times New Roman" w:hAnsi="Times New Roman" w:cs="Times New Roman"/>
          <w:sz w:val="28"/>
          <w:szCs w:val="28"/>
        </w:rPr>
        <w:t xml:space="preserve">Упростить выполнение </w:t>
      </w:r>
      <w:r w:rsidR="0014140E">
        <w:rPr>
          <w:rFonts w:ascii="Times New Roman" w:hAnsi="Times New Roman" w:cs="Times New Roman"/>
          <w:sz w:val="28"/>
          <w:szCs w:val="28"/>
        </w:rPr>
        <w:lastRenderedPageBreak/>
        <w:t>данных упражнений помогут любые продукты, которые любит ваш малыш. Пример выполнения см. ниже.</w:t>
      </w:r>
    </w:p>
    <w:p w:rsidR="007F26CF" w:rsidRDefault="007F26CF" w:rsidP="007F26C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Выполняя гимнастику, можно каждый день рисовать свой вариант ассоциации какого-либо упражнения. Таким образом, к концу недели у вас получится альбом артикуляционных упражнений.</w:t>
      </w:r>
    </w:p>
    <w:p w:rsidR="0014140E" w:rsidRPr="00F41D6F" w:rsidRDefault="0014140E" w:rsidP="00F41D6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942005"/>
            <wp:effectExtent l="19050" t="0" r="3175" b="0"/>
            <wp:docPr id="1" name="Рисунок 1" descr="C:\Users\Олеся\Desktop\онлайн работа\75b2d5fef46dfa2cb3ad70b078739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ся\Desktop\онлайн работа\75b2d5fef46dfa2cb3ad70b0787396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140E" w:rsidRPr="00F41D6F" w:rsidSect="00857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6F"/>
    <w:rsid w:val="0004745D"/>
    <w:rsid w:val="0014140E"/>
    <w:rsid w:val="004A5E40"/>
    <w:rsid w:val="007F26CF"/>
    <w:rsid w:val="00857E2B"/>
    <w:rsid w:val="00E82FE7"/>
    <w:rsid w:val="00ED59AF"/>
    <w:rsid w:val="00F41D6F"/>
    <w:rsid w:val="00FB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Юля</cp:lastModifiedBy>
  <cp:revision>2</cp:revision>
  <dcterms:created xsi:type="dcterms:W3CDTF">2020-04-28T18:59:00Z</dcterms:created>
  <dcterms:modified xsi:type="dcterms:W3CDTF">2020-04-28T18:59:00Z</dcterms:modified>
</cp:coreProperties>
</file>